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2CCB57DB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71C585D2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79D1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1ABC479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59D211B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80C1022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1D39D9F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E52E295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32F9CE6E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FF62B5A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71E9D769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3975BB13" wp14:editId="74969021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244616" wp14:editId="71FE5E97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0A1487" wp14:editId="29C282FE">
                  <wp:extent cx="357232" cy="360000"/>
                  <wp:effectExtent l="0" t="0" r="5080" b="2540"/>
                  <wp:docPr id="664673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58C57467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471326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5A71DC3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Does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rhyme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?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72DB036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ECDD086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2E663D10" w14:textId="77777777" w:rsidTr="00816443">
        <w:tc>
          <w:tcPr>
            <w:tcW w:w="10263" w:type="dxa"/>
            <w:gridSpan w:val="13"/>
            <w:vAlign w:val="center"/>
          </w:tcPr>
          <w:p w14:paraId="2A0F7773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revisarán y escucharán rimas y cuentos en versos que les ayudará a practicar la pronunciación de diverso vocabulario, así como la exploración de la escritura de palabras y con ello podrá elaborar un fichero ilustrado.</w:t>
            </w:r>
          </w:p>
        </w:tc>
      </w:tr>
      <w:tr w:rsidR="006656BA" w:rsidRPr="004C0B27" w14:paraId="1D101E62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34150D4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BC68978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A9479C4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42A07E8F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0E6A68B3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281F2B" wp14:editId="6C4086BD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33F5F5D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2B34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513A3F70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477F"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4F0C6598" w14:textId="77777777" w:rsidTr="00816443">
        <w:tc>
          <w:tcPr>
            <w:tcW w:w="1247" w:type="dxa"/>
            <w:gridSpan w:val="2"/>
            <w:vMerge/>
            <w:vAlign w:val="center"/>
          </w:tcPr>
          <w:p w14:paraId="222409BF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B969709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B2D2C61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960D38" w14:paraId="442BBE4A" w14:textId="77777777" w:rsidTr="00816443">
        <w:tc>
          <w:tcPr>
            <w:tcW w:w="1247" w:type="dxa"/>
            <w:gridSpan w:val="2"/>
            <w:vMerge/>
            <w:vAlign w:val="center"/>
          </w:tcPr>
          <w:p w14:paraId="29A268B0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696F410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477F">
              <w:rPr>
                <w:rFonts w:ascii="Tahoma" w:hAnsi="Tahoma" w:cs="Tahoma"/>
                <w:sz w:val="24"/>
                <w:szCs w:val="24"/>
              </w:rPr>
              <w:t>Entiende rimas y cuentos en verso.</w:t>
            </w:r>
          </w:p>
        </w:tc>
        <w:tc>
          <w:tcPr>
            <w:tcW w:w="5614" w:type="dxa"/>
            <w:gridSpan w:val="4"/>
            <w:vAlign w:val="center"/>
          </w:tcPr>
          <w:p w14:paraId="781DF8A1" w14:textId="77777777" w:rsidR="006656BA" w:rsidRPr="00112B34" w:rsidRDefault="006656BA" w:rsidP="006656BA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2B34">
              <w:rPr>
                <w:rFonts w:ascii="Tahoma" w:hAnsi="Tahoma" w:cs="Tahoma"/>
                <w:sz w:val="24"/>
                <w:szCs w:val="24"/>
              </w:rPr>
              <w:t>Explora rimas y cuentos en versos.</w:t>
            </w:r>
          </w:p>
          <w:p w14:paraId="30D82B21" w14:textId="77777777" w:rsidR="006656BA" w:rsidRPr="00112B34" w:rsidRDefault="006656BA" w:rsidP="006656BA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2B34">
              <w:rPr>
                <w:rFonts w:ascii="Tahoma" w:hAnsi="Tahoma" w:cs="Tahoma"/>
                <w:sz w:val="24"/>
                <w:szCs w:val="24"/>
              </w:rPr>
              <w:t>Escucha la lectura de rimas y cuentos en verso.</w:t>
            </w:r>
          </w:p>
          <w:p w14:paraId="6FFB6787" w14:textId="77777777" w:rsidR="006656BA" w:rsidRDefault="006656BA" w:rsidP="006656BA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2B34">
              <w:rPr>
                <w:rFonts w:ascii="Tahoma" w:hAnsi="Tahoma" w:cs="Tahoma"/>
                <w:sz w:val="24"/>
                <w:szCs w:val="24"/>
              </w:rPr>
              <w:t>Explora pronunciación.</w:t>
            </w:r>
          </w:p>
          <w:p w14:paraId="1ABF9E61" w14:textId="77777777" w:rsidR="006656BA" w:rsidRPr="00960D38" w:rsidRDefault="006656BA" w:rsidP="006656BA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6BD2">
              <w:rPr>
                <w:rFonts w:ascii="Tahoma" w:hAnsi="Tahoma" w:cs="Tahoma"/>
                <w:sz w:val="24"/>
                <w:szCs w:val="24"/>
              </w:rPr>
              <w:t>Explora la escritura de rimas y cuentos en verso.</w:t>
            </w:r>
          </w:p>
        </w:tc>
      </w:tr>
      <w:tr w:rsidR="006656BA" w:rsidRPr="00FE325B" w14:paraId="11F9A153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5D2FE88F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1331D4F6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0AEABCB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8015EE4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7A229FF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05778F08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79C3931E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7E03DD" wp14:editId="3766EADC">
                  <wp:extent cx="477044" cy="468000"/>
                  <wp:effectExtent l="0" t="0" r="0" b="8255"/>
                  <wp:docPr id="16066452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EEFD71D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05E70">
              <w:rPr>
                <w:rFonts w:ascii="Tahoma" w:hAnsi="Tahoma" w:cs="Tahoma"/>
                <w:sz w:val="24"/>
                <w:szCs w:val="24"/>
              </w:rPr>
              <w:t xml:space="preserve">Experimentación </w:t>
            </w:r>
            <w:r>
              <w:rPr>
                <w:rFonts w:ascii="Tahoma" w:hAnsi="Tahoma" w:cs="Tahoma"/>
                <w:sz w:val="24"/>
                <w:szCs w:val="24"/>
              </w:rPr>
              <w:t>con elementos sonoros en composiciones literarias.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21C5F0F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la función y características de la rima (sonoridad, ritmo, musicalidad), así como la semejanza gráfica entre palabras que riman.</w:t>
            </w:r>
          </w:p>
        </w:tc>
      </w:tr>
      <w:tr w:rsidR="006656BA" w:rsidRPr="00080BB4" w14:paraId="3FE7C4CD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56B6CB72" w14:textId="77777777" w:rsidR="006656BA" w:rsidRPr="006C5AF4" w:rsidRDefault="006656BA" w:rsidP="0081644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4CCEE6" wp14:editId="467FBF0A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DA7AE54" w14:textId="77777777" w:rsidR="006656BA" w:rsidRPr="00080BB4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34188">
              <w:rPr>
                <w:rFonts w:ascii="Tahoma" w:hAnsi="Tahoma" w:cs="Tahoma"/>
                <w:sz w:val="24"/>
                <w:szCs w:val="24"/>
              </w:rPr>
              <w:t>Capacidades y habilidades</w:t>
            </w:r>
            <w:r w:rsidRPr="00C34188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C34188">
              <w:rPr>
                <w:rFonts w:ascii="Tahoma" w:hAnsi="Tahoma" w:cs="Tahoma"/>
                <w:sz w:val="24"/>
                <w:szCs w:val="24"/>
              </w:rPr>
              <w:t>motrices.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4D7A527" w14:textId="77777777" w:rsidR="006656BA" w:rsidRPr="00080BB4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 patrones básicos de movimiento ante situaciones que implican explorar los diferentes espacios, el tiempo y los objetos, para favorecer el conocimiento de sí.</w:t>
            </w:r>
          </w:p>
        </w:tc>
      </w:tr>
    </w:tbl>
    <w:p w14:paraId="68DBED88" w14:textId="77777777" w:rsidR="009538A9" w:rsidRDefault="009538A9" w:rsidP="006656BA"/>
    <w:p w14:paraId="3DE0A85A" w14:textId="77777777" w:rsidR="006656BA" w:rsidRDefault="006656BA" w:rsidP="006656BA"/>
    <w:p w14:paraId="23E2D677" w14:textId="77777777" w:rsidR="006656BA" w:rsidRDefault="006656BA" w:rsidP="006656BA"/>
    <w:p w14:paraId="4D28582F" w14:textId="77777777" w:rsidR="006656BA" w:rsidRDefault="006656BA" w:rsidP="006656BA"/>
    <w:p w14:paraId="6ABE907D" w14:textId="77777777" w:rsidR="006656BA" w:rsidRDefault="006656BA" w:rsidP="006656BA"/>
    <w:p w14:paraId="1870F956" w14:textId="77777777" w:rsidR="006656BA" w:rsidRDefault="006656BA" w:rsidP="006656BA"/>
    <w:p w14:paraId="1EC7A8F3" w14:textId="77777777" w:rsidR="006656BA" w:rsidRDefault="006656BA" w:rsidP="006656BA"/>
    <w:p w14:paraId="32FA0DAE" w14:textId="77777777" w:rsidR="006656BA" w:rsidRDefault="006656BA" w:rsidP="006656BA"/>
    <w:p w14:paraId="1162B406" w14:textId="77777777" w:rsidR="006656BA" w:rsidRDefault="006656BA" w:rsidP="006656BA"/>
    <w:p w14:paraId="44B72D23" w14:textId="77777777" w:rsidR="006656BA" w:rsidRDefault="006656BA" w:rsidP="006656BA"/>
    <w:p w14:paraId="6070475D" w14:textId="77777777" w:rsidR="006656BA" w:rsidRDefault="006656BA" w:rsidP="006656BA"/>
    <w:p w14:paraId="06172F78" w14:textId="77777777" w:rsidR="006656BA" w:rsidRDefault="006656BA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3BB1A75B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5D922527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871B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AA821CF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F25D778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9C7E531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4B0776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0E13B6D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23361BEB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96E10F9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7E8DDBCC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8F6BFBC" wp14:editId="1D264732">
                  <wp:extent cx="487791" cy="360000"/>
                  <wp:effectExtent l="0" t="0" r="7620" b="2540"/>
                  <wp:docPr id="199821396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860FF8" wp14:editId="1992A0CB">
                  <wp:extent cx="312515" cy="360000"/>
                  <wp:effectExtent l="0" t="0" r="0" b="2540"/>
                  <wp:docPr id="147601090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1090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DFB56E" wp14:editId="24401F1E">
                  <wp:extent cx="357232" cy="360000"/>
                  <wp:effectExtent l="0" t="0" r="5080" b="2540"/>
                  <wp:docPr id="1181042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31BA65F4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6DD9D51E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58D1DC6E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can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rhyme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6023D9C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F022E64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55966565" w14:textId="77777777" w:rsidTr="00816443">
        <w:tc>
          <w:tcPr>
            <w:tcW w:w="10263" w:type="dxa"/>
            <w:gridSpan w:val="13"/>
            <w:vAlign w:val="center"/>
          </w:tcPr>
          <w:p w14:paraId="56E62140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escucharán rimas y cuentos en verso para identificar vocabulario específico, así como también practicarán la lectura de ambos para participar en una representación y elaborarán ilustraciones.</w:t>
            </w:r>
          </w:p>
        </w:tc>
      </w:tr>
      <w:tr w:rsidR="006656BA" w:rsidRPr="004C0B27" w14:paraId="7BEDD9AB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5BCC908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678FC9E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A800287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0FFFFBFF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6EC47326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AF699CA" wp14:editId="7176B6B1">
                  <wp:extent cx="477044" cy="468000"/>
                  <wp:effectExtent l="0" t="0" r="0" b="8255"/>
                  <wp:docPr id="7745726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018266BB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02ABB308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3E5E2149" w14:textId="77777777" w:rsidTr="00816443">
        <w:tc>
          <w:tcPr>
            <w:tcW w:w="1247" w:type="dxa"/>
            <w:gridSpan w:val="2"/>
            <w:vMerge/>
            <w:vAlign w:val="center"/>
          </w:tcPr>
          <w:p w14:paraId="6A732C8D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F8116A4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64E8C02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086FFF" w14:paraId="6E0E1AA3" w14:textId="77777777" w:rsidTr="00816443">
        <w:tc>
          <w:tcPr>
            <w:tcW w:w="1247" w:type="dxa"/>
            <w:gridSpan w:val="2"/>
            <w:vMerge/>
            <w:vAlign w:val="center"/>
          </w:tcPr>
          <w:p w14:paraId="3C2FD166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18114C4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2383">
              <w:rPr>
                <w:rFonts w:ascii="Tahoma" w:hAnsi="Tahoma" w:cs="Tahoma"/>
                <w:sz w:val="24"/>
                <w:szCs w:val="24"/>
              </w:rPr>
              <w:t>Lee rimas y cuentos en verso.</w:t>
            </w:r>
          </w:p>
        </w:tc>
        <w:tc>
          <w:tcPr>
            <w:tcW w:w="5614" w:type="dxa"/>
            <w:gridSpan w:val="4"/>
            <w:vAlign w:val="center"/>
          </w:tcPr>
          <w:p w14:paraId="20066D76" w14:textId="77777777" w:rsidR="006656BA" w:rsidRPr="00B91310" w:rsidRDefault="006656BA" w:rsidP="006656B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1310">
              <w:rPr>
                <w:rFonts w:ascii="Tahoma" w:hAnsi="Tahoma" w:cs="Tahoma"/>
                <w:sz w:val="24"/>
                <w:szCs w:val="24"/>
              </w:rPr>
              <w:t>Explora rimas y cuentos en verso, ilustrados.</w:t>
            </w:r>
          </w:p>
          <w:p w14:paraId="31A1FB92" w14:textId="77777777" w:rsidR="006656BA" w:rsidRDefault="006656BA" w:rsidP="006656B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1310">
              <w:rPr>
                <w:rFonts w:ascii="Tahoma" w:hAnsi="Tahoma" w:cs="Tahoma"/>
                <w:sz w:val="24"/>
                <w:szCs w:val="24"/>
              </w:rPr>
              <w:t>Escucha y participa en la lectura de rimas y cuentos en verso.</w:t>
            </w:r>
          </w:p>
          <w:p w14:paraId="2E3CD041" w14:textId="77777777" w:rsidR="006656BA" w:rsidRPr="00086FFF" w:rsidRDefault="006656BA" w:rsidP="006656BA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79EF">
              <w:rPr>
                <w:rFonts w:ascii="Tahoma" w:hAnsi="Tahoma" w:cs="Tahoma"/>
                <w:sz w:val="24"/>
                <w:szCs w:val="24"/>
              </w:rPr>
              <w:t>Participa en la escritura de versos.</w:t>
            </w:r>
          </w:p>
        </w:tc>
      </w:tr>
      <w:tr w:rsidR="006656BA" w:rsidRPr="00FE325B" w14:paraId="3C956FB9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E20D4EE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2A4B9F88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BEBEE10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518BE32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1454A9A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31D5072A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3233F6FA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4B9C1C" wp14:editId="59B0C918">
                  <wp:extent cx="477044" cy="468000"/>
                  <wp:effectExtent l="0" t="0" r="0" b="8255"/>
                  <wp:docPr id="13375726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E96B51B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Experimentación con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80BB4">
              <w:rPr>
                <w:rFonts w:ascii="Tahoma" w:hAnsi="Tahoma" w:cs="Tahoma"/>
                <w:sz w:val="24"/>
                <w:szCs w:val="24"/>
              </w:rPr>
              <w:t>elementos sonoros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80BB4">
              <w:rPr>
                <w:rFonts w:ascii="Tahoma" w:hAnsi="Tahoma" w:cs="Tahoma"/>
                <w:sz w:val="24"/>
                <w:szCs w:val="24"/>
              </w:rPr>
              <w:t>composiciones literarias.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6AE8FF2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Participa lúdicamente en el disfrute y creación de juegos de palabras con cualidades sonoras, en las que se empleen recursos lingüísticos, como la rima, la onomatopeya y el calambur.</w:t>
            </w:r>
          </w:p>
        </w:tc>
      </w:tr>
      <w:tr w:rsidR="006656BA" w:rsidRPr="00080BB4" w14:paraId="4938F408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54809E57" w14:textId="77777777" w:rsidR="006656BA" w:rsidRPr="006C5AF4" w:rsidRDefault="006656BA" w:rsidP="0081644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1F7F59" wp14:editId="34180C0A">
                  <wp:extent cx="481091" cy="468000"/>
                  <wp:effectExtent l="0" t="0" r="0" b="8255"/>
                  <wp:docPr id="209650681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506817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5473F67" w14:textId="77777777" w:rsidR="006656BA" w:rsidRPr="00080BB4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B5DC4">
              <w:rPr>
                <w:rFonts w:ascii="Tahoma" w:hAnsi="Tahoma" w:cs="Tahoma"/>
                <w:sz w:val="24"/>
                <w:szCs w:val="24"/>
              </w:rPr>
              <w:t>Posibilidades</w:t>
            </w:r>
            <w:r w:rsidRPr="00CB5DC4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CB5DC4">
              <w:rPr>
                <w:rFonts w:ascii="Tahoma" w:hAnsi="Tahoma" w:cs="Tahoma"/>
                <w:sz w:val="24"/>
                <w:szCs w:val="24"/>
              </w:rPr>
              <w:t>cognitivas, expresivas, motrices, creativas y de relación.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9583D6A" w14:textId="77777777" w:rsidR="006656BA" w:rsidRPr="00080BB4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Experimenta acciones que implican comunicación y expresión por medio del cuerpo, para asignar un carácter personal a sus movimientos y mejorar la interacción.</w:t>
            </w:r>
          </w:p>
        </w:tc>
      </w:tr>
    </w:tbl>
    <w:p w14:paraId="7AD9756A" w14:textId="77777777" w:rsidR="006656BA" w:rsidRDefault="006656BA" w:rsidP="006656BA"/>
    <w:p w14:paraId="788C2D67" w14:textId="77777777" w:rsidR="006656BA" w:rsidRDefault="006656BA" w:rsidP="006656BA"/>
    <w:p w14:paraId="5F335BDC" w14:textId="77777777" w:rsidR="006656BA" w:rsidRDefault="006656BA" w:rsidP="006656BA"/>
    <w:p w14:paraId="5983E5E9" w14:textId="77777777" w:rsidR="006656BA" w:rsidRDefault="006656BA" w:rsidP="006656BA"/>
    <w:p w14:paraId="185C340F" w14:textId="77777777" w:rsidR="006656BA" w:rsidRDefault="006656BA" w:rsidP="006656BA"/>
    <w:p w14:paraId="2655F3A4" w14:textId="77777777" w:rsidR="006656BA" w:rsidRDefault="006656BA" w:rsidP="006656BA"/>
    <w:p w14:paraId="6016E66E" w14:textId="77777777" w:rsidR="006656BA" w:rsidRDefault="006656BA" w:rsidP="006656BA"/>
    <w:p w14:paraId="46563D52" w14:textId="77777777" w:rsidR="006656BA" w:rsidRDefault="006656BA" w:rsidP="006656BA"/>
    <w:p w14:paraId="178D9EC6" w14:textId="77777777" w:rsidR="006656BA" w:rsidRDefault="006656BA" w:rsidP="006656BA"/>
    <w:p w14:paraId="32A2AABF" w14:textId="77777777" w:rsidR="006656BA" w:rsidRDefault="006656BA" w:rsidP="006656BA"/>
    <w:p w14:paraId="4E0B8C20" w14:textId="77777777" w:rsidR="006656BA" w:rsidRDefault="006656BA" w:rsidP="006656BA"/>
    <w:p w14:paraId="4FE2CA5E" w14:textId="77777777" w:rsidR="006656BA" w:rsidRDefault="006656BA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482F1D07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158B9864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428A3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761FAB0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4DAFAEA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FD8E011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E18A5CD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29D50BC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1AA9D4F1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279827D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A8FD34C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B76663" wp14:editId="5F97D9DF">
                  <wp:extent cx="312515" cy="360000"/>
                  <wp:effectExtent l="0" t="0" r="0" b="2540"/>
                  <wp:docPr id="467451350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51350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73C62AE4" wp14:editId="14686744">
                  <wp:extent cx="487792" cy="360000"/>
                  <wp:effectExtent l="0" t="0" r="7620" b="2540"/>
                  <wp:docPr id="180464103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410AB502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05ADC39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38BF32CD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song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A0CAFE1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3C3FE96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63719B8F" w14:textId="77777777" w:rsidTr="00816443">
        <w:tc>
          <w:tcPr>
            <w:tcW w:w="10263" w:type="dxa"/>
            <w:gridSpan w:val="13"/>
            <w:vAlign w:val="center"/>
          </w:tcPr>
          <w:p w14:paraId="52CED296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escucharán canciones y a través de ellas aprenderán sobre las rimas, así como identificará sus partes y participará en la presentación de una canción.</w:t>
            </w:r>
          </w:p>
        </w:tc>
      </w:tr>
      <w:tr w:rsidR="006656BA" w:rsidRPr="004C0B27" w14:paraId="7EABA470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8699957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62C50A9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D1F23C3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157D4341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19D04A29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4E47B1" wp14:editId="4A20F651">
                  <wp:extent cx="477044" cy="468000"/>
                  <wp:effectExtent l="0" t="0" r="0" b="8255"/>
                  <wp:docPr id="21152279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66B9C8E8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005D4719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01B5E582" w14:textId="77777777" w:rsidTr="00816443">
        <w:tc>
          <w:tcPr>
            <w:tcW w:w="1247" w:type="dxa"/>
            <w:gridSpan w:val="2"/>
            <w:vMerge/>
            <w:vAlign w:val="center"/>
          </w:tcPr>
          <w:p w14:paraId="0189DECC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134F336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7632603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683FEC" w14:paraId="19DC099D" w14:textId="77777777" w:rsidTr="00816443">
        <w:tc>
          <w:tcPr>
            <w:tcW w:w="1247" w:type="dxa"/>
            <w:gridSpan w:val="2"/>
            <w:vMerge/>
            <w:vAlign w:val="center"/>
          </w:tcPr>
          <w:p w14:paraId="3A326A58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B267BB3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Entona canciones.</w:t>
            </w:r>
          </w:p>
        </w:tc>
        <w:tc>
          <w:tcPr>
            <w:tcW w:w="5614" w:type="dxa"/>
            <w:gridSpan w:val="4"/>
            <w:vAlign w:val="center"/>
          </w:tcPr>
          <w:p w14:paraId="4E6468AE" w14:textId="77777777" w:rsidR="006656BA" w:rsidRPr="00FE3146" w:rsidRDefault="006656BA" w:rsidP="006656BA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E3146">
              <w:rPr>
                <w:rFonts w:ascii="Tahoma" w:hAnsi="Tahoma" w:cs="Tahoma"/>
                <w:sz w:val="24"/>
                <w:szCs w:val="24"/>
              </w:rPr>
              <w:t>Escucha letras de canciones.</w:t>
            </w:r>
          </w:p>
          <w:p w14:paraId="7D10AF34" w14:textId="77777777" w:rsidR="006656BA" w:rsidRDefault="006656BA" w:rsidP="006656BA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E3146">
              <w:rPr>
                <w:rFonts w:ascii="Tahoma" w:hAnsi="Tahoma" w:cs="Tahoma"/>
                <w:sz w:val="24"/>
                <w:szCs w:val="24"/>
              </w:rPr>
              <w:t>Identifica partes en la escritura de canciones.</w:t>
            </w:r>
          </w:p>
          <w:p w14:paraId="041E4F7C" w14:textId="77777777" w:rsidR="006656BA" w:rsidRPr="00683FEC" w:rsidRDefault="006656BA" w:rsidP="006656BA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0DF0">
              <w:rPr>
                <w:rFonts w:ascii="Tahoma" w:hAnsi="Tahoma" w:cs="Tahoma"/>
                <w:sz w:val="24"/>
                <w:szCs w:val="24"/>
              </w:rPr>
              <w:t>Participa en la entonación de canciones.</w:t>
            </w:r>
          </w:p>
        </w:tc>
      </w:tr>
      <w:tr w:rsidR="006656BA" w:rsidRPr="00FE325B" w14:paraId="4EEEBA87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9697D0A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4686955F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776BB57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0FDBA77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0E75A79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1AF84D3A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341D26F2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9650EC" wp14:editId="3AAB6339">
                  <wp:extent cx="477044" cy="468000"/>
                  <wp:effectExtent l="0" t="0" r="0" b="8255"/>
                  <wp:docPr id="16523937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D6BD127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y creación de poemas, canciones y juegos de palabras para su disfrute.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C43AAB3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y escucha poemas, canciones y juegos de palabras, de acuerdo con sus gustos e intereses, para propiciar su disfrute.</w:t>
            </w:r>
          </w:p>
        </w:tc>
      </w:tr>
    </w:tbl>
    <w:p w14:paraId="53B910C9" w14:textId="77777777" w:rsidR="006656BA" w:rsidRDefault="006656BA" w:rsidP="006656BA"/>
    <w:p w14:paraId="6C23339A" w14:textId="77777777" w:rsidR="006656BA" w:rsidRDefault="006656BA" w:rsidP="006656BA"/>
    <w:p w14:paraId="42955C61" w14:textId="77777777" w:rsidR="006656BA" w:rsidRDefault="006656BA" w:rsidP="006656BA"/>
    <w:p w14:paraId="36D18DD3" w14:textId="77777777" w:rsidR="006656BA" w:rsidRDefault="006656BA" w:rsidP="006656BA"/>
    <w:p w14:paraId="048A598A" w14:textId="77777777" w:rsidR="006656BA" w:rsidRDefault="006656BA" w:rsidP="006656BA"/>
    <w:p w14:paraId="05025BBA" w14:textId="77777777" w:rsidR="006656BA" w:rsidRDefault="006656BA" w:rsidP="006656BA"/>
    <w:p w14:paraId="12301ACF" w14:textId="77777777" w:rsidR="006656BA" w:rsidRDefault="006656BA" w:rsidP="006656BA"/>
    <w:p w14:paraId="26A593A9" w14:textId="77777777" w:rsidR="006656BA" w:rsidRDefault="006656BA" w:rsidP="006656BA"/>
    <w:p w14:paraId="6482DAF8" w14:textId="77777777" w:rsidR="006656BA" w:rsidRDefault="006656BA" w:rsidP="006656BA"/>
    <w:p w14:paraId="15BED504" w14:textId="77777777" w:rsidR="006656BA" w:rsidRDefault="006656BA" w:rsidP="006656BA"/>
    <w:p w14:paraId="492417FA" w14:textId="77777777" w:rsidR="006656BA" w:rsidRDefault="006656BA" w:rsidP="006656BA"/>
    <w:p w14:paraId="31A3ACCA" w14:textId="77777777" w:rsidR="006656BA" w:rsidRDefault="006656BA" w:rsidP="006656BA"/>
    <w:p w14:paraId="01D80267" w14:textId="77777777" w:rsidR="006656BA" w:rsidRDefault="006656BA" w:rsidP="006656BA"/>
    <w:p w14:paraId="0C2807A0" w14:textId="77777777" w:rsidR="006656BA" w:rsidRDefault="006656BA" w:rsidP="006656BA"/>
    <w:p w14:paraId="3E0777BA" w14:textId="77777777" w:rsidR="006656BA" w:rsidRDefault="006656BA" w:rsidP="006656BA"/>
    <w:p w14:paraId="014C51E5" w14:textId="77777777" w:rsidR="006656BA" w:rsidRDefault="006656BA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71E98BBB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3DFEA5B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558F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D27DB88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D1DD4E3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C7CD244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B9B77B0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64B4D83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1314C0AF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7A2696A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CB2D151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017832A6" wp14:editId="7B3BB1B7">
                  <wp:extent cx="487791" cy="360000"/>
                  <wp:effectExtent l="0" t="0" r="7620" b="2540"/>
                  <wp:docPr id="138758508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1DA827" wp14:editId="58C8AA1F">
                  <wp:extent cx="312515" cy="360000"/>
                  <wp:effectExtent l="0" t="0" r="0" b="2540"/>
                  <wp:docPr id="95760768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334BD1" wp14:editId="3BF061A0">
                  <wp:extent cx="357232" cy="360000"/>
                  <wp:effectExtent l="0" t="0" r="5080" b="2540"/>
                  <wp:docPr id="208393075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6C47B8E1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E30AC27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C491EF2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What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happened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back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?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C350E6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A76026D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29F67CD0" w14:textId="77777777" w:rsidTr="00816443">
        <w:tc>
          <w:tcPr>
            <w:tcW w:w="10263" w:type="dxa"/>
            <w:gridSpan w:val="13"/>
            <w:vAlign w:val="center"/>
          </w:tcPr>
          <w:p w14:paraId="168C932A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conocerán el uso del tiempo pasado para relatar situaciones que ya sucedieron y participarán en la elaboración de un relato sobre situaciones pasadas.</w:t>
            </w:r>
          </w:p>
        </w:tc>
      </w:tr>
      <w:tr w:rsidR="006656BA" w:rsidRPr="004C0B27" w14:paraId="3471FEC8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01F0722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1619FCE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93C96CC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78FEF3AA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1447FD00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DE02A8" wp14:editId="53189E1A">
                  <wp:extent cx="477044" cy="468000"/>
                  <wp:effectExtent l="0" t="0" r="0" b="8255"/>
                  <wp:docPr id="9602435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8C1A146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2754BDB8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3E707A0C" w14:textId="77777777" w:rsidTr="00816443">
        <w:tc>
          <w:tcPr>
            <w:tcW w:w="1247" w:type="dxa"/>
            <w:gridSpan w:val="2"/>
            <w:vMerge/>
            <w:vAlign w:val="center"/>
          </w:tcPr>
          <w:p w14:paraId="67D6A6F5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0CFFBEB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60023F7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C62D61" w14:paraId="15FCC408" w14:textId="77777777" w:rsidTr="00816443">
        <w:tc>
          <w:tcPr>
            <w:tcW w:w="1247" w:type="dxa"/>
            <w:gridSpan w:val="2"/>
            <w:vMerge/>
            <w:vAlign w:val="center"/>
          </w:tcPr>
          <w:p w14:paraId="7C06E47D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F789037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Narra una historia a partir de imágenes.</w:t>
            </w:r>
          </w:p>
        </w:tc>
        <w:tc>
          <w:tcPr>
            <w:tcW w:w="5614" w:type="dxa"/>
            <w:gridSpan w:val="4"/>
            <w:vAlign w:val="center"/>
          </w:tcPr>
          <w:p w14:paraId="3F414ABF" w14:textId="77777777" w:rsidR="006656BA" w:rsidRPr="00ED5DC5" w:rsidRDefault="006656BA" w:rsidP="006656BA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5DC5">
              <w:rPr>
                <w:rFonts w:ascii="Tahoma" w:hAnsi="Tahoma" w:cs="Tahoma"/>
                <w:sz w:val="24"/>
                <w:szCs w:val="24"/>
              </w:rPr>
              <w:t>Explora y escucha relatos imaginados a partir de una fotografía.</w:t>
            </w:r>
          </w:p>
          <w:p w14:paraId="46DD6724" w14:textId="77777777" w:rsidR="006656BA" w:rsidRDefault="006656BA" w:rsidP="006656BA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5DC5">
              <w:rPr>
                <w:rFonts w:ascii="Tahoma" w:hAnsi="Tahoma" w:cs="Tahoma"/>
                <w:sz w:val="24"/>
                <w:szCs w:val="24"/>
              </w:rPr>
              <w:t>Propone historias con base en fotografías.</w:t>
            </w:r>
          </w:p>
          <w:p w14:paraId="36CA9D2E" w14:textId="77777777" w:rsidR="006656BA" w:rsidRPr="00C62D61" w:rsidRDefault="006656BA" w:rsidP="006656BA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62D61">
              <w:rPr>
                <w:rFonts w:ascii="Tahoma" w:hAnsi="Tahoma" w:cs="Tahoma"/>
                <w:sz w:val="24"/>
                <w:szCs w:val="24"/>
              </w:rPr>
              <w:t>Relata historias a partir de imágenes.</w:t>
            </w:r>
          </w:p>
        </w:tc>
      </w:tr>
      <w:tr w:rsidR="006656BA" w:rsidRPr="00FE325B" w14:paraId="1CE5E2B9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CF923FA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2316CDC2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A378FD3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0956979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EFBF5EF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62EEE29B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3CE05B20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7638B0" wp14:editId="3C69B1B2">
                  <wp:extent cx="477044" cy="468000"/>
                  <wp:effectExtent l="0" t="0" r="0" b="8255"/>
                  <wp:docPr id="14373823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614B7B1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3D7A557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</w:tbl>
    <w:p w14:paraId="3F69575E" w14:textId="77777777" w:rsidR="006656BA" w:rsidRDefault="006656BA" w:rsidP="006656BA"/>
    <w:p w14:paraId="73126C45" w14:textId="77777777" w:rsidR="006656BA" w:rsidRDefault="006656BA" w:rsidP="006656BA"/>
    <w:p w14:paraId="6CAC5E0E" w14:textId="77777777" w:rsidR="006656BA" w:rsidRDefault="006656BA" w:rsidP="006656BA"/>
    <w:p w14:paraId="624DFF7D" w14:textId="77777777" w:rsidR="006656BA" w:rsidRDefault="006656BA" w:rsidP="006656BA"/>
    <w:p w14:paraId="2FB42CCE" w14:textId="77777777" w:rsidR="006656BA" w:rsidRDefault="006656BA" w:rsidP="006656BA"/>
    <w:p w14:paraId="428D9691" w14:textId="77777777" w:rsidR="006656BA" w:rsidRDefault="006656BA" w:rsidP="006656BA"/>
    <w:p w14:paraId="497D5B8D" w14:textId="77777777" w:rsidR="006656BA" w:rsidRDefault="006656BA" w:rsidP="006656BA"/>
    <w:p w14:paraId="2578C2AB" w14:textId="77777777" w:rsidR="006656BA" w:rsidRDefault="006656BA" w:rsidP="006656BA"/>
    <w:p w14:paraId="7CF5AF83" w14:textId="77777777" w:rsidR="006656BA" w:rsidRDefault="006656BA" w:rsidP="006656BA"/>
    <w:p w14:paraId="5EE27775" w14:textId="77777777" w:rsidR="006656BA" w:rsidRDefault="006656BA" w:rsidP="006656BA"/>
    <w:p w14:paraId="767BDB0C" w14:textId="77777777" w:rsidR="006656BA" w:rsidRDefault="006656BA" w:rsidP="006656BA"/>
    <w:p w14:paraId="7B995902" w14:textId="77777777" w:rsidR="006656BA" w:rsidRDefault="006656BA" w:rsidP="006656BA"/>
    <w:p w14:paraId="1199D6F0" w14:textId="77777777" w:rsidR="006656BA" w:rsidRDefault="006656BA" w:rsidP="006656BA"/>
    <w:p w14:paraId="44C5A8B2" w14:textId="77777777" w:rsidR="006656BA" w:rsidRDefault="006656BA" w:rsidP="006656BA"/>
    <w:p w14:paraId="1B0317C1" w14:textId="77777777" w:rsidR="006656BA" w:rsidRDefault="006656BA" w:rsidP="006656BA"/>
    <w:p w14:paraId="4D5B437E" w14:textId="77777777" w:rsidR="006656BA" w:rsidRDefault="006656BA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6138FB9D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4E2E4B8A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C4D14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114D43C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71ED93C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580D206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A061A80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0733971E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47373E6B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219AC32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DEFE52A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6A8153AF" wp14:editId="7E745562">
                  <wp:extent cx="487791" cy="360000"/>
                  <wp:effectExtent l="0" t="0" r="7620" b="2540"/>
                  <wp:docPr id="210503252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FC979F" wp14:editId="285194E4">
                  <wp:extent cx="312515" cy="360000"/>
                  <wp:effectExtent l="0" t="0" r="0" b="2540"/>
                  <wp:docPr id="171157068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6E946FB6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D62779F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3593E60E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was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funny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5ED720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13BCF82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2B328C5F" w14:textId="77777777" w:rsidTr="00816443">
        <w:tc>
          <w:tcPr>
            <w:tcW w:w="10263" w:type="dxa"/>
            <w:gridSpan w:val="13"/>
            <w:vAlign w:val="center"/>
          </w:tcPr>
          <w:p w14:paraId="4F8E8FE1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leerán y escucharán sobre anécdotas personales para aprender a expresar las propias y poder relatarlas a través de una grabación.</w:t>
            </w:r>
          </w:p>
        </w:tc>
      </w:tr>
      <w:tr w:rsidR="006656BA" w:rsidRPr="004C0B27" w14:paraId="25C195E7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D3FE5FD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766EDB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2BA0794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21DE607B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0EA0904B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C9B868" wp14:editId="41B455DB">
                  <wp:extent cx="477044" cy="468000"/>
                  <wp:effectExtent l="0" t="0" r="0" b="8255"/>
                  <wp:docPr id="9996114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40CC4AC3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  <w:vAlign w:val="center"/>
          </w:tcPr>
          <w:p w14:paraId="785CF98C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70A74F07" w14:textId="77777777" w:rsidTr="00816443">
        <w:tc>
          <w:tcPr>
            <w:tcW w:w="1247" w:type="dxa"/>
            <w:gridSpan w:val="2"/>
            <w:vMerge/>
            <w:vAlign w:val="center"/>
          </w:tcPr>
          <w:p w14:paraId="6B280275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8F3300C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4872BC8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A31098" w14:paraId="475A9535" w14:textId="77777777" w:rsidTr="00816443">
        <w:tc>
          <w:tcPr>
            <w:tcW w:w="1247" w:type="dxa"/>
            <w:gridSpan w:val="2"/>
            <w:vMerge/>
            <w:vAlign w:val="center"/>
          </w:tcPr>
          <w:p w14:paraId="5D8FA24C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A522708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Cuenta historias breves de interés.</w:t>
            </w:r>
          </w:p>
        </w:tc>
        <w:tc>
          <w:tcPr>
            <w:tcW w:w="5614" w:type="dxa"/>
            <w:gridSpan w:val="4"/>
            <w:vAlign w:val="center"/>
          </w:tcPr>
          <w:p w14:paraId="6CB04D8C" w14:textId="77777777" w:rsidR="006656BA" w:rsidRPr="00BF2732" w:rsidRDefault="006656BA" w:rsidP="006656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2732">
              <w:rPr>
                <w:rFonts w:ascii="Tahoma" w:hAnsi="Tahoma" w:cs="Tahoma"/>
                <w:sz w:val="24"/>
                <w:szCs w:val="24"/>
              </w:rPr>
              <w:t>Explora anécdotas personales divertidas.</w:t>
            </w:r>
          </w:p>
          <w:p w14:paraId="429BE66D" w14:textId="77777777" w:rsidR="006656BA" w:rsidRDefault="006656BA" w:rsidP="006656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2732">
              <w:rPr>
                <w:rFonts w:ascii="Tahoma" w:hAnsi="Tahoma" w:cs="Tahoma"/>
                <w:sz w:val="24"/>
                <w:szCs w:val="24"/>
              </w:rPr>
              <w:t>Analiza diversos aspectos de cómo relatar anécdotas de manera oral.</w:t>
            </w:r>
          </w:p>
          <w:p w14:paraId="71E3B318" w14:textId="77777777" w:rsidR="006656BA" w:rsidRPr="00A31098" w:rsidRDefault="006656BA" w:rsidP="006656B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1098">
              <w:rPr>
                <w:rFonts w:ascii="Tahoma" w:hAnsi="Tahoma" w:cs="Tahoma"/>
                <w:sz w:val="24"/>
                <w:szCs w:val="24"/>
              </w:rPr>
              <w:t>Expresa oralmente una anécdota personal.</w:t>
            </w:r>
          </w:p>
        </w:tc>
      </w:tr>
      <w:tr w:rsidR="006656BA" w:rsidRPr="00FE325B" w14:paraId="17CC32CF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91AE4E6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3139B09D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0FC5EE5E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7564458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388C6A7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7F2C8899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0D393681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4E97DD" wp14:editId="6824C2F0">
                  <wp:extent cx="477044" cy="468000"/>
                  <wp:effectExtent l="0" t="0" r="0" b="8255"/>
                  <wp:docPr id="975389949" name="Imagen 975389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6ECA091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Combinación de la realidad y de la ficción en elementos simbólicos de las manifestaciones culturales y artísticas, que dan identidad y sentido de pertenencia.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ED8D33D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Combina intencionalmente secuencias de formas, colores, texturas, sonidos, silencios movimientos, gestos y objetos, para recrear un fragmento de una manifestación cultural o artística con elementos simbólicos propios.</w:t>
            </w:r>
          </w:p>
        </w:tc>
      </w:tr>
    </w:tbl>
    <w:p w14:paraId="46499A2C" w14:textId="77777777" w:rsidR="006656BA" w:rsidRDefault="006656BA" w:rsidP="006656BA"/>
    <w:p w14:paraId="6D8C5227" w14:textId="77777777" w:rsidR="006656BA" w:rsidRDefault="006656BA" w:rsidP="006656BA"/>
    <w:p w14:paraId="01BDA1AF" w14:textId="77777777" w:rsidR="006656BA" w:rsidRDefault="006656BA" w:rsidP="006656BA"/>
    <w:p w14:paraId="3B5AEF52" w14:textId="77777777" w:rsidR="006656BA" w:rsidRDefault="006656BA" w:rsidP="006656BA"/>
    <w:p w14:paraId="3C515029" w14:textId="77777777" w:rsidR="006656BA" w:rsidRDefault="006656BA" w:rsidP="006656BA"/>
    <w:p w14:paraId="5699D4BE" w14:textId="77777777" w:rsidR="006656BA" w:rsidRDefault="006656BA" w:rsidP="006656BA"/>
    <w:p w14:paraId="5B4B840E" w14:textId="77777777" w:rsidR="006656BA" w:rsidRDefault="006656BA" w:rsidP="006656BA"/>
    <w:p w14:paraId="1357179E" w14:textId="77777777" w:rsidR="006656BA" w:rsidRDefault="006656BA" w:rsidP="006656BA"/>
    <w:p w14:paraId="0160594B" w14:textId="77777777" w:rsidR="006656BA" w:rsidRDefault="006656BA" w:rsidP="006656BA"/>
    <w:p w14:paraId="1DDB5BA0" w14:textId="77777777" w:rsidR="006656BA" w:rsidRDefault="006656BA" w:rsidP="006656BA"/>
    <w:p w14:paraId="31F88CD5" w14:textId="77777777" w:rsidR="006656BA" w:rsidRDefault="006656BA" w:rsidP="006656BA"/>
    <w:p w14:paraId="4F2CD21C" w14:textId="77777777" w:rsidR="006656BA" w:rsidRDefault="006656BA" w:rsidP="006656BA"/>
    <w:p w14:paraId="689D531C" w14:textId="77777777" w:rsidR="006656BA" w:rsidRDefault="006656BA" w:rsidP="006656BA"/>
    <w:p w14:paraId="34852A32" w14:textId="77777777" w:rsidR="006656BA" w:rsidRDefault="006656BA" w:rsidP="006656BA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6656BA" w:rsidRPr="00C579A3" w14:paraId="2114B175" w14:textId="77777777" w:rsidTr="00816443">
        <w:tc>
          <w:tcPr>
            <w:tcW w:w="1050" w:type="dxa"/>
            <w:shd w:val="clear" w:color="auto" w:fill="FFE599" w:themeFill="accent4" w:themeFillTint="66"/>
            <w:vAlign w:val="center"/>
          </w:tcPr>
          <w:p w14:paraId="369BF365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64641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7D53BE4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6A675744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98BC9CF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2C9D894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34865918" w14:textId="77777777" w:rsidR="006656BA" w:rsidRPr="00C579A3" w:rsidRDefault="006656BA" w:rsidP="0081644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6656BA" w:rsidRPr="00630CAF" w14:paraId="19696D94" w14:textId="77777777" w:rsidTr="0081644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31E890C6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4206C968" w14:textId="77777777" w:rsidR="006656BA" w:rsidRPr="00630CAF" w:rsidRDefault="006656BA" w:rsidP="0081644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E21827">
              <w:rPr>
                <w:noProof/>
              </w:rPr>
              <w:drawing>
                <wp:inline distT="0" distB="0" distL="0" distR="0" wp14:anchorId="423D1FC6" wp14:editId="3DF8C2A0">
                  <wp:extent cx="487791" cy="360000"/>
                  <wp:effectExtent l="0" t="0" r="7620" b="2540"/>
                  <wp:docPr id="155216196" name="Imagen 15521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4F49D9" wp14:editId="7BD0B583">
                  <wp:extent cx="312515" cy="360000"/>
                  <wp:effectExtent l="0" t="0" r="0" b="2540"/>
                  <wp:docPr id="101719162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D05ED3" wp14:editId="24D27E6D">
                  <wp:extent cx="357232" cy="360000"/>
                  <wp:effectExtent l="0" t="0" r="5080" b="2540"/>
                  <wp:docPr id="111767080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BA" w:rsidRPr="00630CAF" w14:paraId="516D88E3" w14:textId="77777777" w:rsidTr="0081644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C9D9596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4809EFE" w14:textId="77777777" w:rsidR="006656BA" w:rsidRPr="003D7BEE" w:rsidRDefault="006656BA" w:rsidP="0081644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This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Fantastic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56047B9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9AC48B1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6656BA" w:rsidRPr="00630CAF" w14:paraId="37F3280C" w14:textId="77777777" w:rsidTr="00816443">
        <w:tc>
          <w:tcPr>
            <w:tcW w:w="10263" w:type="dxa"/>
            <w:gridSpan w:val="13"/>
            <w:vAlign w:val="center"/>
          </w:tcPr>
          <w:p w14:paraId="72295D74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descubrirán objetos mágicos a través de la lectura de cuentos de fantasía, los compararán y realizarán un collage.</w:t>
            </w:r>
          </w:p>
        </w:tc>
      </w:tr>
      <w:tr w:rsidR="006656BA" w:rsidRPr="004C0B27" w14:paraId="5AF26582" w14:textId="77777777" w:rsidTr="0081644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6542669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55239A6" w14:textId="77777777" w:rsidR="006656BA" w:rsidRPr="004C0B27" w:rsidRDefault="006656BA" w:rsidP="0081644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E7A754A" w14:textId="77777777" w:rsidR="006656BA" w:rsidRPr="004C0B27" w:rsidRDefault="006656BA" w:rsidP="0081644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6656BA" w:rsidRPr="00630CAF" w14:paraId="1F3B74AA" w14:textId="77777777" w:rsidTr="00816443">
        <w:tc>
          <w:tcPr>
            <w:tcW w:w="1247" w:type="dxa"/>
            <w:gridSpan w:val="2"/>
            <w:vMerge w:val="restart"/>
            <w:vAlign w:val="center"/>
          </w:tcPr>
          <w:p w14:paraId="202D0CF6" w14:textId="77777777" w:rsidR="006656BA" w:rsidRPr="00630CAF" w:rsidRDefault="006656BA" w:rsidP="00816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48D0CC" wp14:editId="167EFA9A">
                  <wp:extent cx="477044" cy="468000"/>
                  <wp:effectExtent l="0" t="0" r="0" b="8255"/>
                  <wp:docPr id="2230909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B56FFF2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Literario y lúdico.</w:t>
            </w:r>
          </w:p>
        </w:tc>
        <w:tc>
          <w:tcPr>
            <w:tcW w:w="5614" w:type="dxa"/>
            <w:gridSpan w:val="4"/>
            <w:vAlign w:val="center"/>
          </w:tcPr>
          <w:p w14:paraId="53A5EB29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literaria.</w:t>
            </w:r>
          </w:p>
        </w:tc>
      </w:tr>
      <w:tr w:rsidR="006656BA" w:rsidRPr="00FE325B" w14:paraId="2443E819" w14:textId="77777777" w:rsidTr="00816443">
        <w:tc>
          <w:tcPr>
            <w:tcW w:w="1247" w:type="dxa"/>
            <w:gridSpan w:val="2"/>
            <w:vMerge/>
            <w:vAlign w:val="center"/>
          </w:tcPr>
          <w:p w14:paraId="46F75F65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B138407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6BCCE51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6656BA" w:rsidRPr="003767FF" w14:paraId="6CF974B2" w14:textId="77777777" w:rsidTr="00816443">
        <w:tc>
          <w:tcPr>
            <w:tcW w:w="1247" w:type="dxa"/>
            <w:gridSpan w:val="2"/>
            <w:vMerge/>
            <w:vAlign w:val="center"/>
          </w:tcPr>
          <w:p w14:paraId="5C2BC56C" w14:textId="77777777" w:rsidR="006656BA" w:rsidRDefault="006656BA" w:rsidP="0081644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6419EDF" w14:textId="77777777" w:rsidR="006656BA" w:rsidRPr="00630CAF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cuentos fantásticos.</w:t>
            </w:r>
          </w:p>
        </w:tc>
        <w:tc>
          <w:tcPr>
            <w:tcW w:w="5614" w:type="dxa"/>
            <w:gridSpan w:val="4"/>
            <w:vAlign w:val="center"/>
          </w:tcPr>
          <w:p w14:paraId="6E78944B" w14:textId="77777777" w:rsidR="006656BA" w:rsidRPr="00DE0FE1" w:rsidRDefault="006656BA" w:rsidP="006656BA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0FE1">
              <w:rPr>
                <w:rFonts w:ascii="Tahoma" w:hAnsi="Tahoma" w:cs="Tahoma"/>
                <w:sz w:val="24"/>
                <w:szCs w:val="24"/>
              </w:rPr>
              <w:t>Explora y lee cuentos fantásticos.</w:t>
            </w:r>
          </w:p>
          <w:p w14:paraId="22DE05CC" w14:textId="77777777" w:rsidR="006656BA" w:rsidRDefault="006656BA" w:rsidP="006656BA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0FE1">
              <w:rPr>
                <w:rFonts w:ascii="Tahoma" w:hAnsi="Tahoma" w:cs="Tahoma"/>
                <w:sz w:val="24"/>
                <w:szCs w:val="24"/>
              </w:rPr>
              <w:t>Lee cuentos.</w:t>
            </w:r>
          </w:p>
          <w:p w14:paraId="3A912306" w14:textId="77777777" w:rsidR="006656BA" w:rsidRPr="003767FF" w:rsidRDefault="006656BA" w:rsidP="006656BA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767FF">
              <w:rPr>
                <w:rFonts w:ascii="Tahoma" w:hAnsi="Tahoma" w:cs="Tahoma"/>
                <w:sz w:val="24"/>
                <w:szCs w:val="24"/>
              </w:rPr>
              <w:t>Compara semejanzas y diferencias de conductas, valores y escenarios propios y de otros países.</w:t>
            </w:r>
          </w:p>
        </w:tc>
      </w:tr>
      <w:tr w:rsidR="006656BA" w:rsidRPr="00FE325B" w14:paraId="1DC5DE44" w14:textId="77777777" w:rsidTr="0081644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8FEB080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6656BA" w:rsidRPr="00FE325B" w14:paraId="719A4A50" w14:textId="77777777" w:rsidTr="0081644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AECA048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2CDD23B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D0706BC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6656BA" w:rsidRPr="00D2708B" w14:paraId="570DA9EF" w14:textId="77777777" w:rsidTr="00816443">
        <w:tc>
          <w:tcPr>
            <w:tcW w:w="1275" w:type="dxa"/>
            <w:gridSpan w:val="3"/>
            <w:shd w:val="clear" w:color="auto" w:fill="auto"/>
            <w:vAlign w:val="center"/>
          </w:tcPr>
          <w:p w14:paraId="4721CE1B" w14:textId="77777777" w:rsidR="006656BA" w:rsidRPr="00FE325B" w:rsidRDefault="006656BA" w:rsidP="0081644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60AD48" wp14:editId="37E453A3">
                  <wp:extent cx="477044" cy="468000"/>
                  <wp:effectExtent l="0" t="0" r="0" b="8255"/>
                  <wp:docPr id="13921092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6ECC323" w14:textId="77777777" w:rsidR="006656BA" w:rsidRPr="00FE325B" w:rsidRDefault="006656BA" w:rsidP="0081644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Análisis de cuentos y poemas para su disfrute y comprensión.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407140B" w14:textId="77777777" w:rsidR="006656BA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Selecciona y lee cuentos y poemas del mundo a partir de sus intereses y gustos.</w:t>
            </w:r>
          </w:p>
          <w:p w14:paraId="4E98CD6D" w14:textId="77777777" w:rsidR="006656BA" w:rsidRPr="00D2708B" w:rsidRDefault="006656BA" w:rsidP="0081644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6594955" w14:textId="77777777" w:rsidR="006656BA" w:rsidRPr="006656BA" w:rsidRDefault="006656BA" w:rsidP="006656BA"/>
    <w:sectPr w:rsidR="006656BA" w:rsidRPr="006656BA" w:rsidSect="00483D7B">
      <w:headerReference w:type="default" r:id="rId12"/>
      <w:footerReference w:type="default" r:id="rId13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D0D7" w14:textId="77777777" w:rsidR="008F7BD0" w:rsidRDefault="008F7BD0" w:rsidP="00E02853">
      <w:pPr>
        <w:spacing w:after="0" w:line="240" w:lineRule="auto"/>
      </w:pPr>
      <w:r>
        <w:separator/>
      </w:r>
    </w:p>
  </w:endnote>
  <w:endnote w:type="continuationSeparator" w:id="0">
    <w:p w14:paraId="76C79295" w14:textId="77777777" w:rsidR="008F7BD0" w:rsidRDefault="008F7BD0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FFBB" w14:textId="77777777" w:rsidR="008F7BD0" w:rsidRDefault="008F7BD0" w:rsidP="00E02853">
      <w:pPr>
        <w:spacing w:after="0" w:line="240" w:lineRule="auto"/>
      </w:pPr>
      <w:r>
        <w:separator/>
      </w:r>
    </w:p>
  </w:footnote>
  <w:footnote w:type="continuationSeparator" w:id="0">
    <w:p w14:paraId="110E7A56" w14:textId="77777777" w:rsidR="008F7BD0" w:rsidRDefault="008F7BD0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2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3"/>
  </w:num>
  <w:num w:numId="5" w16cid:durableId="1997371838">
    <w:abstractNumId w:val="67"/>
  </w:num>
  <w:num w:numId="6" w16cid:durableId="1177884782">
    <w:abstractNumId w:val="57"/>
  </w:num>
  <w:num w:numId="7" w16cid:durableId="585118271">
    <w:abstractNumId w:val="9"/>
  </w:num>
  <w:num w:numId="8" w16cid:durableId="1190610574">
    <w:abstractNumId w:val="53"/>
  </w:num>
  <w:num w:numId="9" w16cid:durableId="1881043765">
    <w:abstractNumId w:val="3"/>
  </w:num>
  <w:num w:numId="10" w16cid:durableId="333531493">
    <w:abstractNumId w:val="64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1"/>
  </w:num>
  <w:num w:numId="16" w16cid:durableId="2108766630">
    <w:abstractNumId w:val="13"/>
  </w:num>
  <w:num w:numId="17" w16cid:durableId="676619942">
    <w:abstractNumId w:val="69"/>
  </w:num>
  <w:num w:numId="18" w16cid:durableId="757869137">
    <w:abstractNumId w:val="2"/>
  </w:num>
  <w:num w:numId="19" w16cid:durableId="540442047">
    <w:abstractNumId w:val="55"/>
  </w:num>
  <w:num w:numId="20" w16cid:durableId="1866946685">
    <w:abstractNumId w:val="18"/>
  </w:num>
  <w:num w:numId="21" w16cid:durableId="2114739268">
    <w:abstractNumId w:val="43"/>
  </w:num>
  <w:num w:numId="22" w16cid:durableId="312832952">
    <w:abstractNumId w:val="41"/>
  </w:num>
  <w:num w:numId="23" w16cid:durableId="2001149487">
    <w:abstractNumId w:val="83"/>
  </w:num>
  <w:num w:numId="24" w16cid:durableId="776800841">
    <w:abstractNumId w:val="45"/>
  </w:num>
  <w:num w:numId="25" w16cid:durableId="876311743">
    <w:abstractNumId w:val="82"/>
  </w:num>
  <w:num w:numId="26" w16cid:durableId="469716491">
    <w:abstractNumId w:val="61"/>
  </w:num>
  <w:num w:numId="27" w16cid:durableId="1248928991">
    <w:abstractNumId w:val="27"/>
  </w:num>
  <w:num w:numId="28" w16cid:durableId="1196574050">
    <w:abstractNumId w:val="91"/>
  </w:num>
  <w:num w:numId="29" w16cid:durableId="202250152">
    <w:abstractNumId w:val="79"/>
  </w:num>
  <w:num w:numId="30" w16cid:durableId="766459068">
    <w:abstractNumId w:val="29"/>
  </w:num>
  <w:num w:numId="31" w16cid:durableId="988900949">
    <w:abstractNumId w:val="66"/>
  </w:num>
  <w:num w:numId="32" w16cid:durableId="2114014085">
    <w:abstractNumId w:val="52"/>
  </w:num>
  <w:num w:numId="33" w16cid:durableId="1032458906">
    <w:abstractNumId w:val="70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6"/>
  </w:num>
  <w:num w:numId="37" w16cid:durableId="1281572893">
    <w:abstractNumId w:val="72"/>
  </w:num>
  <w:num w:numId="38" w16cid:durableId="76752460">
    <w:abstractNumId w:val="14"/>
  </w:num>
  <w:num w:numId="39" w16cid:durableId="657999965">
    <w:abstractNumId w:val="38"/>
  </w:num>
  <w:num w:numId="40" w16cid:durableId="848374116">
    <w:abstractNumId w:val="81"/>
  </w:num>
  <w:num w:numId="41" w16cid:durableId="1100569805">
    <w:abstractNumId w:val="71"/>
  </w:num>
  <w:num w:numId="42" w16cid:durableId="1336301420">
    <w:abstractNumId w:val="36"/>
  </w:num>
  <w:num w:numId="43" w16cid:durableId="1550920228">
    <w:abstractNumId w:val="7"/>
  </w:num>
  <w:num w:numId="44" w16cid:durableId="1482042192">
    <w:abstractNumId w:val="68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5"/>
  </w:num>
  <w:num w:numId="48" w16cid:durableId="230967946">
    <w:abstractNumId w:val="65"/>
  </w:num>
  <w:num w:numId="49" w16cid:durableId="304433604">
    <w:abstractNumId w:val="12"/>
  </w:num>
  <w:num w:numId="50" w16cid:durableId="1444106249">
    <w:abstractNumId w:val="39"/>
  </w:num>
  <w:num w:numId="51" w16cid:durableId="1384868583">
    <w:abstractNumId w:val="85"/>
  </w:num>
  <w:num w:numId="52" w16cid:durableId="1365062042">
    <w:abstractNumId w:val="16"/>
  </w:num>
  <w:num w:numId="53" w16cid:durableId="1204755376">
    <w:abstractNumId w:val="60"/>
  </w:num>
  <w:num w:numId="54" w16cid:durableId="1541014039">
    <w:abstractNumId w:val="59"/>
  </w:num>
  <w:num w:numId="55" w16cid:durableId="44453245">
    <w:abstractNumId w:val="78"/>
  </w:num>
  <w:num w:numId="56" w16cid:durableId="969437817">
    <w:abstractNumId w:val="74"/>
  </w:num>
  <w:num w:numId="57" w16cid:durableId="1873877814">
    <w:abstractNumId w:val="15"/>
  </w:num>
  <w:num w:numId="58" w16cid:durableId="1260531119">
    <w:abstractNumId w:val="54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2"/>
  </w:num>
  <w:num w:numId="62" w16cid:durableId="1293057017">
    <w:abstractNumId w:val="48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0"/>
  </w:num>
  <w:num w:numId="66" w16cid:durableId="92556558">
    <w:abstractNumId w:val="50"/>
  </w:num>
  <w:num w:numId="67" w16cid:durableId="118960888">
    <w:abstractNumId w:val="0"/>
  </w:num>
  <w:num w:numId="68" w16cid:durableId="2115127429">
    <w:abstractNumId w:val="49"/>
  </w:num>
  <w:num w:numId="69" w16cid:durableId="255215878">
    <w:abstractNumId w:val="37"/>
  </w:num>
  <w:num w:numId="70" w16cid:durableId="1723476866">
    <w:abstractNumId w:val="76"/>
  </w:num>
  <w:num w:numId="71" w16cid:durableId="1209024415">
    <w:abstractNumId w:val="77"/>
  </w:num>
  <w:num w:numId="72" w16cid:durableId="512766858">
    <w:abstractNumId w:val="86"/>
  </w:num>
  <w:num w:numId="73" w16cid:durableId="1930918054">
    <w:abstractNumId w:val="46"/>
  </w:num>
  <w:num w:numId="74" w16cid:durableId="1064331692">
    <w:abstractNumId w:val="20"/>
  </w:num>
  <w:num w:numId="75" w16cid:durableId="1114640989">
    <w:abstractNumId w:val="34"/>
  </w:num>
  <w:num w:numId="76" w16cid:durableId="1869223172">
    <w:abstractNumId w:val="89"/>
  </w:num>
  <w:num w:numId="77" w16cid:durableId="128909953">
    <w:abstractNumId w:val="47"/>
  </w:num>
  <w:num w:numId="78" w16cid:durableId="841165712">
    <w:abstractNumId w:val="88"/>
  </w:num>
  <w:num w:numId="79" w16cid:durableId="1299148766">
    <w:abstractNumId w:val="73"/>
  </w:num>
  <w:num w:numId="80" w16cid:durableId="1727802298">
    <w:abstractNumId w:val="30"/>
  </w:num>
  <w:num w:numId="81" w16cid:durableId="57173241">
    <w:abstractNumId w:val="84"/>
  </w:num>
  <w:num w:numId="82" w16cid:durableId="1833522472">
    <w:abstractNumId w:val="32"/>
  </w:num>
  <w:num w:numId="83" w16cid:durableId="1115368799">
    <w:abstractNumId w:val="44"/>
  </w:num>
  <w:num w:numId="84" w16cid:durableId="192771732">
    <w:abstractNumId w:val="80"/>
  </w:num>
  <w:num w:numId="85" w16cid:durableId="1542984646">
    <w:abstractNumId w:val="58"/>
  </w:num>
  <w:num w:numId="86" w16cid:durableId="254484760">
    <w:abstractNumId w:val="42"/>
  </w:num>
  <w:num w:numId="87" w16cid:durableId="612785243">
    <w:abstractNumId w:val="75"/>
  </w:num>
  <w:num w:numId="88" w16cid:durableId="1987195479">
    <w:abstractNumId w:val="87"/>
  </w:num>
  <w:num w:numId="89" w16cid:durableId="619341847">
    <w:abstractNumId w:val="17"/>
  </w:num>
  <w:num w:numId="90" w16cid:durableId="356780023">
    <w:abstractNumId w:val="40"/>
  </w:num>
  <w:num w:numId="91" w16cid:durableId="1608856132">
    <w:abstractNumId w:val="23"/>
  </w:num>
  <w:num w:numId="92" w16cid:durableId="1211843916">
    <w:abstractNumId w:val="33"/>
  </w:num>
  <w:num w:numId="93" w16cid:durableId="291524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C7411"/>
    <w:rsid w:val="002E08F3"/>
    <w:rsid w:val="003070DC"/>
    <w:rsid w:val="003314EC"/>
    <w:rsid w:val="00334ACA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115E3"/>
    <w:rsid w:val="0086678C"/>
    <w:rsid w:val="00866DFB"/>
    <w:rsid w:val="00874FBB"/>
    <w:rsid w:val="00881A30"/>
    <w:rsid w:val="008B64B4"/>
    <w:rsid w:val="008F79A4"/>
    <w:rsid w:val="008F7BD0"/>
    <w:rsid w:val="00921C67"/>
    <w:rsid w:val="0092283E"/>
    <w:rsid w:val="00924793"/>
    <w:rsid w:val="0093627B"/>
    <w:rsid w:val="009538A9"/>
    <w:rsid w:val="00965322"/>
    <w:rsid w:val="00977B7D"/>
    <w:rsid w:val="0098486F"/>
    <w:rsid w:val="009940F3"/>
    <w:rsid w:val="009B2FF0"/>
    <w:rsid w:val="009D16F3"/>
    <w:rsid w:val="009D32CA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D3BA4"/>
    <w:rsid w:val="00BD5276"/>
    <w:rsid w:val="00BE3A12"/>
    <w:rsid w:val="00BF531A"/>
    <w:rsid w:val="00C0514A"/>
    <w:rsid w:val="00C3627B"/>
    <w:rsid w:val="00C579A3"/>
    <w:rsid w:val="00C80330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2024-09-26T05:14:00Z</dcterms:created>
  <dcterms:modified xsi:type="dcterms:W3CDTF">2024-09-26T05:14:00Z</dcterms:modified>
</cp:coreProperties>
</file>